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6E" w:rsidRDefault="001A0090" w:rsidP="001A20E6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3924300" cy="2209800"/>
            <wp:effectExtent l="19050" t="0" r="0" b="0"/>
            <wp:wrapSquare wrapText="bothSides"/>
            <wp:docPr id="2" name="Image 0" descr="sigle Encoungo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sigle Encoungou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6E6E" w:rsidRDefault="00C16E6E" w:rsidP="001A20E6"/>
    <w:p w:rsidR="00C16E6E" w:rsidRDefault="00C16E6E" w:rsidP="001A20E6">
      <w:r>
        <w:t>ENGOUNGOURA</w:t>
      </w:r>
    </w:p>
    <w:p w:rsidR="00C16E6E" w:rsidRDefault="00C16E6E" w:rsidP="001A20E6"/>
    <w:p w:rsidR="00C16E6E" w:rsidRDefault="00C16E6E" w:rsidP="001A20E6"/>
    <w:p w:rsidR="00C16E6E" w:rsidRDefault="00C16E6E" w:rsidP="001A20E6"/>
    <w:p w:rsidR="00C16E6E" w:rsidRDefault="00C16E6E" w:rsidP="001A20E6"/>
    <w:p w:rsidR="00C16E6E" w:rsidRDefault="00C16E6E" w:rsidP="001A20E6"/>
    <w:p w:rsidR="00C16E6E" w:rsidRDefault="00C16E6E" w:rsidP="001A20E6"/>
    <w:p w:rsidR="00C16E6E" w:rsidRDefault="00C16E6E" w:rsidP="001A20E6"/>
    <w:p w:rsidR="00C16E6E" w:rsidRDefault="00C16E6E" w:rsidP="001A20E6"/>
    <w:p w:rsidR="00C16E6E" w:rsidRDefault="00C16E6E" w:rsidP="001A20E6"/>
    <w:p w:rsidR="00C16E6E" w:rsidRDefault="00C16E6E" w:rsidP="001A20E6"/>
    <w:p w:rsidR="00C16E6E" w:rsidRDefault="00785F83" w:rsidP="001A20E6">
      <w:r>
        <w:rPr>
          <w:noProof/>
          <w:lang w:eastAsia="fr-FR"/>
        </w:rPr>
        <w:pict>
          <v:rect id="_x0000_s1027" style="position:absolute;margin-left:84.4pt;margin-top:1pt;width:295.5pt;height:39.4pt;z-index:251658752">
            <v:textbox style="mso-next-textbox:#_x0000_s1027">
              <w:txbxContent>
                <w:p w:rsidR="00B749C4" w:rsidRDefault="00DB514E" w:rsidP="00560727">
                  <w:pPr>
                    <w:jc w:val="center"/>
                  </w:pPr>
                  <w:r>
                    <w:t>PROCES VERBAL DE L’AG DU</w:t>
                  </w:r>
                </w:p>
                <w:p w:rsidR="00DB514E" w:rsidRDefault="000F330D" w:rsidP="00560727">
                  <w:pPr>
                    <w:jc w:val="center"/>
                  </w:pPr>
                  <w:r>
                    <w:t>26 aoû</w:t>
                  </w:r>
                  <w:r w:rsidR="00CE1C49">
                    <w:t>t 2016</w:t>
                  </w:r>
                </w:p>
                <w:p w:rsidR="00DB514E" w:rsidRDefault="00DB514E" w:rsidP="001A20E6"/>
              </w:txbxContent>
            </v:textbox>
          </v:rect>
        </w:pict>
      </w:r>
    </w:p>
    <w:p w:rsidR="006B7D9F" w:rsidRDefault="006B7D9F" w:rsidP="001A20E6"/>
    <w:p w:rsidR="00C16E6E" w:rsidRDefault="00C16E6E" w:rsidP="001A20E6"/>
    <w:p w:rsidR="002D4263" w:rsidRDefault="002D4263" w:rsidP="001A20E6"/>
    <w:p w:rsidR="007344A4" w:rsidRPr="002D4263" w:rsidRDefault="007344A4" w:rsidP="006B7D9F">
      <w:pPr>
        <w:ind w:firstLine="708"/>
      </w:pPr>
      <w:r w:rsidRPr="002D4263">
        <w:t xml:space="preserve">L’assemblée générale de la section </w:t>
      </w:r>
      <w:r w:rsidR="002D4263" w:rsidRPr="002D4263">
        <w:t xml:space="preserve"> USB</w:t>
      </w:r>
      <w:r w:rsidR="005C2B93">
        <w:t xml:space="preserve"> </w:t>
      </w:r>
      <w:r w:rsidR="002D4263" w:rsidRPr="002D4263">
        <w:t>-</w:t>
      </w:r>
      <w:r w:rsidR="005C2B93">
        <w:t xml:space="preserve"> </w:t>
      </w:r>
      <w:proofErr w:type="spellStart"/>
      <w:r w:rsidR="002D4263" w:rsidRPr="002D4263">
        <w:t>Rando</w:t>
      </w:r>
      <w:proofErr w:type="spellEnd"/>
      <w:r w:rsidR="002D4263" w:rsidRPr="002D4263">
        <w:t xml:space="preserve"> - ENCOUNGOU</w:t>
      </w:r>
      <w:r w:rsidR="005C2B93">
        <w:t>R</w:t>
      </w:r>
      <w:r w:rsidR="002D4263" w:rsidRPr="002D4263">
        <w:t xml:space="preserve">A </w:t>
      </w:r>
      <w:r w:rsidRPr="002D4263">
        <w:t xml:space="preserve"> s’est tenue à </w:t>
      </w:r>
      <w:proofErr w:type="spellStart"/>
      <w:r w:rsidR="00CE1C49">
        <w:t>Selonnet</w:t>
      </w:r>
      <w:proofErr w:type="spellEnd"/>
      <w:r w:rsidR="008F5425">
        <w:t xml:space="preserve">  le </w:t>
      </w:r>
      <w:r w:rsidR="000F330D">
        <w:t>26 aoû</w:t>
      </w:r>
      <w:r w:rsidR="00D531A3">
        <w:t>t 2016 à 10</w:t>
      </w:r>
      <w:r w:rsidRPr="002D4263">
        <w:t xml:space="preserve"> h sous la présidence de  Jacques </w:t>
      </w:r>
      <w:r w:rsidR="002D4263" w:rsidRPr="002D4263">
        <w:t>BLONDELLE</w:t>
      </w:r>
      <w:r w:rsidRPr="002D4263">
        <w:t xml:space="preserve"> en présence de :</w:t>
      </w:r>
    </w:p>
    <w:p w:rsidR="002D4263" w:rsidRDefault="00D531A3" w:rsidP="001A20E6">
      <w:r>
        <w:t>André MAUREL, représentant du comité départemental</w:t>
      </w:r>
    </w:p>
    <w:p w:rsidR="00E54C7B" w:rsidRPr="002D4263" w:rsidRDefault="00CA7E50" w:rsidP="001A20E6">
      <w:r>
        <w:t>Gilbert MA</w:t>
      </w:r>
      <w:r w:rsidR="00E54C7B">
        <w:t>THIEU, président de l’USB</w:t>
      </w:r>
    </w:p>
    <w:p w:rsidR="00C16E6E" w:rsidRPr="002D4263" w:rsidRDefault="00D655BB" w:rsidP="001A20E6">
      <w:r w:rsidRPr="002D4263">
        <w:t xml:space="preserve">Gérard </w:t>
      </w:r>
      <w:r w:rsidR="002D4263">
        <w:t>CURTO</w:t>
      </w:r>
      <w:r w:rsidR="00C16E6E" w:rsidRPr="002D4263">
        <w:t>, trésorier</w:t>
      </w:r>
    </w:p>
    <w:p w:rsidR="00EB208C" w:rsidRDefault="00896D93" w:rsidP="001A20E6">
      <w:r w:rsidRPr="002D4263">
        <w:t xml:space="preserve">Monique </w:t>
      </w:r>
      <w:r w:rsidR="002D4263">
        <w:t>JAUBERT</w:t>
      </w:r>
      <w:r w:rsidRPr="002D4263">
        <w:t>,</w:t>
      </w:r>
      <w:r w:rsidR="00D655BB" w:rsidRPr="002D4263">
        <w:t xml:space="preserve"> secrétaire </w:t>
      </w:r>
    </w:p>
    <w:p w:rsidR="00D655BB" w:rsidRDefault="00896D93" w:rsidP="001A20E6">
      <w:r w:rsidRPr="002D4263">
        <w:t xml:space="preserve">Lucette </w:t>
      </w:r>
      <w:r w:rsidR="002D4263">
        <w:t>JAUBERT</w:t>
      </w:r>
      <w:r w:rsidRPr="002D4263">
        <w:t xml:space="preserve">, </w:t>
      </w:r>
      <w:r w:rsidR="00D655BB" w:rsidRPr="002D4263">
        <w:t xml:space="preserve"> trésorière adjointe</w:t>
      </w:r>
    </w:p>
    <w:p w:rsidR="00EB208C" w:rsidRDefault="00DF4AFA" w:rsidP="001A20E6">
      <w:r>
        <w:t>Chantal MICHEL</w:t>
      </w:r>
      <w:r w:rsidR="00EB208C">
        <w:t>, secrétaire adjointe</w:t>
      </w:r>
    </w:p>
    <w:p w:rsidR="002D4263" w:rsidRPr="002D4263" w:rsidRDefault="002D4263" w:rsidP="001A20E6"/>
    <w:p w:rsidR="00D91B9D" w:rsidRDefault="00EB208C" w:rsidP="001A20E6">
      <w:r>
        <w:t xml:space="preserve">Marianne BIGANDO, </w:t>
      </w:r>
      <w:r w:rsidR="00D91B9D" w:rsidRPr="002D4263">
        <w:t xml:space="preserve">Claudie </w:t>
      </w:r>
      <w:r w:rsidR="00D91B9D">
        <w:t>BARLES</w:t>
      </w:r>
      <w:r w:rsidR="00D91B9D" w:rsidRPr="002D4263">
        <w:t xml:space="preserve">, </w:t>
      </w:r>
      <w:r w:rsidRPr="002D4263">
        <w:t xml:space="preserve">Evelyne </w:t>
      </w:r>
      <w:r>
        <w:t>COUMONTAGNE,</w:t>
      </w:r>
      <w:r w:rsidRPr="002D4263">
        <w:t xml:space="preserve"> </w:t>
      </w:r>
      <w:proofErr w:type="spellStart"/>
      <w:r w:rsidRPr="002D4263">
        <w:t>Dineke</w:t>
      </w:r>
      <w:proofErr w:type="spellEnd"/>
      <w:r w:rsidRPr="002D4263">
        <w:t xml:space="preserve"> </w:t>
      </w:r>
      <w:r>
        <w:t xml:space="preserve">CURTO , </w:t>
      </w:r>
      <w:r w:rsidR="00D91B9D">
        <w:t xml:space="preserve">Philippe et Martine FORTICAUX, </w:t>
      </w:r>
      <w:r>
        <w:t>Michel GRAMBERT</w:t>
      </w:r>
      <w:r w:rsidRPr="002D4263">
        <w:t xml:space="preserve">,  André </w:t>
      </w:r>
      <w:r>
        <w:t xml:space="preserve">JAUBERT, </w:t>
      </w:r>
      <w:r w:rsidRPr="002D4263">
        <w:t xml:space="preserve"> Mireille </w:t>
      </w:r>
      <w:r>
        <w:t>LOPEZ, F</w:t>
      </w:r>
      <w:r w:rsidR="00D655BB" w:rsidRPr="002D4263">
        <w:t xml:space="preserve">rancis </w:t>
      </w:r>
      <w:r w:rsidR="002D4263">
        <w:t>MICHEL</w:t>
      </w:r>
      <w:r w:rsidR="00D655BB" w:rsidRPr="002D4263">
        <w:t xml:space="preserve">, </w:t>
      </w:r>
      <w:r>
        <w:t>Louis MICHEL,</w:t>
      </w:r>
      <w:r w:rsidRPr="002D4263">
        <w:t xml:space="preserve"> </w:t>
      </w:r>
      <w:r w:rsidR="00DF4AFA">
        <w:t xml:space="preserve">Alain et </w:t>
      </w:r>
      <w:r>
        <w:t>Ghislaine</w:t>
      </w:r>
      <w:r w:rsidRPr="002D4263">
        <w:t xml:space="preserve"> </w:t>
      </w:r>
      <w:r>
        <w:t xml:space="preserve">NOSSEREAU, </w:t>
      </w:r>
      <w:r w:rsidRPr="002D4263">
        <w:t xml:space="preserve">Bernard </w:t>
      </w:r>
      <w:r>
        <w:t xml:space="preserve">PIOLLE, Michèle POPARD, </w:t>
      </w:r>
      <w:r w:rsidRPr="002D4263">
        <w:t xml:space="preserve"> Gilbert et Madeleine </w:t>
      </w:r>
      <w:r>
        <w:t xml:space="preserve">RAY, </w:t>
      </w:r>
      <w:r w:rsidR="00E54C7B">
        <w:t>Louis VERNETTE</w:t>
      </w:r>
    </w:p>
    <w:p w:rsidR="00355A65" w:rsidRPr="002D4263" w:rsidRDefault="007344A4" w:rsidP="001A20E6">
      <w:r w:rsidRPr="002D4263">
        <w:t>Ab</w:t>
      </w:r>
      <w:r w:rsidR="00355A65" w:rsidRPr="002D4263">
        <w:t xml:space="preserve">sents représentés : </w:t>
      </w:r>
    </w:p>
    <w:p w:rsidR="00355A65" w:rsidRDefault="00E54C7B" w:rsidP="001A20E6">
      <w:r>
        <w:t xml:space="preserve">Marc BERANGER,  Gérard JAUBERT, Aline PICKETT, Françoise ROUGIER, </w:t>
      </w:r>
      <w:r w:rsidR="00DF4AFA">
        <w:t xml:space="preserve"> </w:t>
      </w:r>
      <w:r w:rsidR="00DF4AFA" w:rsidRPr="002D4263">
        <w:t xml:space="preserve"> </w:t>
      </w:r>
      <w:r w:rsidR="00EB208C" w:rsidRPr="002D4263">
        <w:t xml:space="preserve">Jean-Claude et Corinne </w:t>
      </w:r>
      <w:r w:rsidR="00EB208C">
        <w:t>WEISSMAN</w:t>
      </w:r>
    </w:p>
    <w:p w:rsidR="00E54C7B" w:rsidRPr="001C3E97" w:rsidRDefault="00E54C7B" w:rsidP="001A20E6">
      <w:pPr>
        <w:rPr>
          <w:lang w:val="en-US"/>
        </w:rPr>
      </w:pPr>
      <w:r w:rsidRPr="001C3E97">
        <w:rPr>
          <w:lang w:val="en-US"/>
        </w:rPr>
        <w:t xml:space="preserve">Absents </w:t>
      </w:r>
      <w:proofErr w:type="spellStart"/>
      <w:proofErr w:type="gramStart"/>
      <w:r w:rsidRPr="001C3E97">
        <w:rPr>
          <w:lang w:val="en-US"/>
        </w:rPr>
        <w:t>excusés</w:t>
      </w:r>
      <w:proofErr w:type="spellEnd"/>
      <w:r w:rsidRPr="001C3E97">
        <w:rPr>
          <w:lang w:val="en-US"/>
        </w:rPr>
        <w:t> :</w:t>
      </w:r>
      <w:proofErr w:type="gramEnd"/>
      <w:r w:rsidRPr="001C3E97">
        <w:rPr>
          <w:lang w:val="en-US"/>
        </w:rPr>
        <w:t xml:space="preserve"> </w:t>
      </w:r>
    </w:p>
    <w:p w:rsidR="00E54C7B" w:rsidRPr="007D3362" w:rsidRDefault="00E54C7B" w:rsidP="001A20E6">
      <w:r w:rsidRPr="007D3362">
        <w:t>Benoit CAZERES</w:t>
      </w:r>
      <w:r w:rsidR="007D3362" w:rsidRPr="007D3362">
        <w:t xml:space="preserve"> (Maire de </w:t>
      </w:r>
      <w:proofErr w:type="spellStart"/>
      <w:r w:rsidR="007D3362" w:rsidRPr="007D3362">
        <w:t>Selonnet</w:t>
      </w:r>
      <w:proofErr w:type="spellEnd"/>
      <w:r w:rsidR="007D3362" w:rsidRPr="007D3362">
        <w:t>)</w:t>
      </w:r>
      <w:r w:rsidR="000F330D" w:rsidRPr="007D3362">
        <w:t xml:space="preserve">, Nigel </w:t>
      </w:r>
      <w:proofErr w:type="spellStart"/>
      <w:r w:rsidR="000F330D" w:rsidRPr="007D3362">
        <w:t>Pickett</w:t>
      </w:r>
      <w:proofErr w:type="spellEnd"/>
    </w:p>
    <w:p w:rsidR="002D4263" w:rsidRPr="007D3362" w:rsidRDefault="002D4263" w:rsidP="001A20E6"/>
    <w:p w:rsidR="000F700E" w:rsidRDefault="00D64543" w:rsidP="001A20E6">
      <w:r w:rsidRPr="00DB514E">
        <w:t>Ordre du jour</w:t>
      </w:r>
      <w:r w:rsidRPr="002D4263">
        <w:t> :</w:t>
      </w:r>
    </w:p>
    <w:p w:rsidR="00DF4AFA" w:rsidRPr="00DF4AFA" w:rsidRDefault="00C928D4" w:rsidP="001A20E6">
      <w:pPr>
        <w:pStyle w:val="Paragraphedeliste"/>
      </w:pPr>
      <w:r>
        <w:t>B</w:t>
      </w:r>
      <w:r w:rsidR="00DF4AFA" w:rsidRPr="00DF4AFA">
        <w:t xml:space="preserve">ilan moral par le Président           </w:t>
      </w:r>
    </w:p>
    <w:p w:rsidR="00DF4AFA" w:rsidRPr="00DF4AFA" w:rsidRDefault="00C928D4" w:rsidP="001A20E6">
      <w:pPr>
        <w:pStyle w:val="Paragraphedeliste"/>
      </w:pPr>
      <w:r>
        <w:t>B</w:t>
      </w:r>
      <w:r w:rsidR="00DF4AFA" w:rsidRPr="00DF4AFA">
        <w:t>ilan financier et approbation des comptes par le Trésorier</w:t>
      </w:r>
    </w:p>
    <w:p w:rsidR="000957FC" w:rsidRDefault="00A60FCE" w:rsidP="000957FC">
      <w:pPr>
        <w:pStyle w:val="Paragraphedeliste"/>
        <w:rPr>
          <w:lang w:eastAsia="fr-FR"/>
        </w:rPr>
      </w:pPr>
      <w:r>
        <w:t>Questions diverses</w:t>
      </w:r>
    </w:p>
    <w:p w:rsidR="000957FC" w:rsidRDefault="000957FC" w:rsidP="001A20E6">
      <w:pPr>
        <w:rPr>
          <w:lang w:eastAsia="fr-FR"/>
        </w:rPr>
      </w:pPr>
    </w:p>
    <w:p w:rsidR="00E54C7B" w:rsidRDefault="00E54C7B" w:rsidP="001A20E6">
      <w:pPr>
        <w:rPr>
          <w:lang w:eastAsia="fr-FR"/>
        </w:rPr>
      </w:pPr>
    </w:p>
    <w:p w:rsidR="00624A34" w:rsidRPr="002D4263" w:rsidRDefault="00E54C7B" w:rsidP="001A20E6">
      <w:pPr>
        <w:rPr>
          <w:lang w:eastAsia="fr-FR"/>
        </w:rPr>
      </w:pPr>
      <w:r>
        <w:rPr>
          <w:lang w:eastAsia="fr-FR"/>
        </w:rPr>
        <w:t xml:space="preserve">Le président remercie </w:t>
      </w:r>
      <w:r w:rsidR="00624A34" w:rsidRPr="002D4263">
        <w:rPr>
          <w:lang w:eastAsia="fr-FR"/>
        </w:rPr>
        <w:t xml:space="preserve">les membres </w:t>
      </w:r>
      <w:r>
        <w:rPr>
          <w:lang w:eastAsia="fr-FR"/>
        </w:rPr>
        <w:t>du comité directeur, les animateurs et les personnes ayant participé à l’organisation des ma</w:t>
      </w:r>
      <w:r w:rsidR="007D3362">
        <w:rPr>
          <w:lang w:eastAsia="fr-FR"/>
        </w:rPr>
        <w:t xml:space="preserve">nifestations sportives locales ainsi que la municipalité de SELONNET pour </w:t>
      </w:r>
      <w:proofErr w:type="gramStart"/>
      <w:r w:rsidR="007D3362">
        <w:rPr>
          <w:lang w:eastAsia="fr-FR"/>
        </w:rPr>
        <w:t>la</w:t>
      </w:r>
      <w:proofErr w:type="gramEnd"/>
      <w:r w:rsidR="007D3362">
        <w:rPr>
          <w:lang w:eastAsia="fr-FR"/>
        </w:rPr>
        <w:t xml:space="preserve"> prêt de la salle de la Boulangère.</w:t>
      </w:r>
    </w:p>
    <w:p w:rsidR="007F2AEC" w:rsidRDefault="007F2AEC" w:rsidP="007F2AEC">
      <w:pPr>
        <w:rPr>
          <w:b/>
          <w:u w:val="single"/>
        </w:rPr>
      </w:pPr>
    </w:p>
    <w:p w:rsidR="007F2AEC" w:rsidRDefault="007F2AEC" w:rsidP="007F2AEC">
      <w:pPr>
        <w:rPr>
          <w:b/>
          <w:u w:val="single"/>
        </w:rPr>
      </w:pPr>
    </w:p>
    <w:p w:rsidR="00907133" w:rsidRDefault="00907133" w:rsidP="007F2AEC">
      <w:pPr>
        <w:rPr>
          <w:b/>
          <w:u w:val="single"/>
        </w:rPr>
      </w:pPr>
    </w:p>
    <w:p w:rsidR="00907133" w:rsidRDefault="00907133" w:rsidP="007F2AEC">
      <w:pPr>
        <w:rPr>
          <w:b/>
          <w:u w:val="single"/>
        </w:rPr>
      </w:pPr>
    </w:p>
    <w:p w:rsidR="007F2AEC" w:rsidRDefault="007F2AEC" w:rsidP="007F2AEC">
      <w:r w:rsidRPr="006B7D9F">
        <w:rPr>
          <w:b/>
          <w:u w:val="single"/>
        </w:rPr>
        <w:t>BILAN MORAL DE L’ANNE 201</w:t>
      </w:r>
      <w:r w:rsidR="00E54C7B">
        <w:rPr>
          <w:b/>
          <w:u w:val="single"/>
        </w:rPr>
        <w:t>6</w:t>
      </w:r>
    </w:p>
    <w:p w:rsidR="00DB514E" w:rsidRPr="002D4263" w:rsidRDefault="00404B1D" w:rsidP="008E5E69">
      <w:pPr>
        <w:pStyle w:val="Paragraphedeliste"/>
        <w:ind w:left="0" w:firstLine="708"/>
      </w:pPr>
      <w:r>
        <w:t>Le n</w:t>
      </w:r>
      <w:r w:rsidR="00D8056B" w:rsidRPr="002D4263">
        <w:t xml:space="preserve">ombre </w:t>
      </w:r>
      <w:r w:rsidR="001748F7">
        <w:t>de membres</w:t>
      </w:r>
      <w:r>
        <w:t xml:space="preserve"> reste </w:t>
      </w:r>
      <w:r w:rsidR="008E5E69">
        <w:t xml:space="preserve">assez </w:t>
      </w:r>
      <w:r>
        <w:t>stable, les départs étant compen</w:t>
      </w:r>
      <w:r w:rsidR="00A60FCE">
        <w:t xml:space="preserve">sés par de </w:t>
      </w:r>
      <w:r>
        <w:t>nouveaux arrivants : 2</w:t>
      </w:r>
      <w:r w:rsidR="00E54C7B">
        <w:t>3</w:t>
      </w:r>
      <w:r>
        <w:t xml:space="preserve"> femmes pour 1</w:t>
      </w:r>
      <w:r w:rsidR="00E54C7B">
        <w:t xml:space="preserve">5 </w:t>
      </w:r>
      <w:r>
        <w:t xml:space="preserve"> hommes et </w:t>
      </w:r>
      <w:r w:rsidR="008E5E69">
        <w:t xml:space="preserve">toujours </w:t>
      </w:r>
      <w:r>
        <w:t>la plus grande partie dans la tranche d’âge des 60/69 ans.</w:t>
      </w:r>
      <w:r w:rsidR="00DB28DA">
        <w:t xml:space="preserve"> </w:t>
      </w:r>
      <w:r>
        <w:t xml:space="preserve"> </w:t>
      </w:r>
      <w:r w:rsidR="00DB28DA">
        <w:t>Peu de jeunes, mais il en est de même</w:t>
      </w:r>
      <w:r w:rsidR="008E5E69">
        <w:t xml:space="preserve"> à l’éc</w:t>
      </w:r>
      <w:r w:rsidR="00DB28DA">
        <w:t xml:space="preserve">helon départemental comme le précise </w:t>
      </w:r>
      <w:r w:rsidR="008E5E69">
        <w:t xml:space="preserve"> André MAUREL </w:t>
      </w:r>
    </w:p>
    <w:p w:rsidR="00376D95" w:rsidRDefault="00DB28DA" w:rsidP="00A60FCE">
      <w:pPr>
        <w:pStyle w:val="Paragraphedeliste"/>
        <w:ind w:left="0" w:firstLine="708"/>
      </w:pPr>
      <w:r>
        <w:t>Le nombre de sorties est en nette augmentation : 78</w:t>
      </w:r>
      <w:r w:rsidR="00C16E6E" w:rsidRPr="002D4263">
        <w:t xml:space="preserve"> sorties </w:t>
      </w:r>
      <w:r w:rsidR="00404B1D">
        <w:t>(53 en 2014</w:t>
      </w:r>
      <w:r>
        <w:t xml:space="preserve"> et 59 en 2015</w:t>
      </w:r>
      <w:r w:rsidR="00404B1D">
        <w:t>)</w:t>
      </w:r>
      <w:r w:rsidR="004D5752">
        <w:t xml:space="preserve">. Ceci est dû à la participation de </w:t>
      </w:r>
      <w:proofErr w:type="gramStart"/>
      <w:r w:rsidR="004D5752">
        <w:t>Michèle</w:t>
      </w:r>
      <w:r w:rsidR="00A27756">
        <w:t xml:space="preserve"> </w:t>
      </w:r>
      <w:r w:rsidR="004D5752">
        <w:t>.</w:t>
      </w:r>
      <w:proofErr w:type="gramEnd"/>
      <w:r w:rsidR="004D5752">
        <w:t xml:space="preserve"> Seulement 7 sorties</w:t>
      </w:r>
      <w:r w:rsidR="00D8056B" w:rsidRPr="002D4263">
        <w:t xml:space="preserve"> en raquettes</w:t>
      </w:r>
      <w:r w:rsidR="00A27756">
        <w:t xml:space="preserve"> à cause des mauvaises conditions </w:t>
      </w:r>
      <w:proofErr w:type="gramStart"/>
      <w:r w:rsidR="00A27756">
        <w:t>d’enneigement</w:t>
      </w:r>
      <w:r w:rsidR="004D5752">
        <w:t xml:space="preserve"> .</w:t>
      </w:r>
      <w:proofErr w:type="gramEnd"/>
      <w:r w:rsidR="004D5752">
        <w:t xml:space="preserve"> Environ 6/8 personnes par sortie en moyenne. </w:t>
      </w:r>
      <w:r w:rsidR="00404B1D">
        <w:t xml:space="preserve"> </w:t>
      </w:r>
    </w:p>
    <w:p w:rsidR="00205CCC" w:rsidRDefault="00205CCC" w:rsidP="001A20E6"/>
    <w:p w:rsidR="001E5D13" w:rsidRPr="00BA4724" w:rsidRDefault="00205CCC" w:rsidP="001A20E6">
      <w:pPr>
        <w:pStyle w:val="Paragraphedeliste"/>
        <w:rPr>
          <w:b/>
        </w:rPr>
      </w:pPr>
      <w:r w:rsidRPr="00BA4724">
        <w:rPr>
          <w:b/>
        </w:rPr>
        <w:t xml:space="preserve"> S</w:t>
      </w:r>
      <w:r w:rsidR="00985EE0" w:rsidRPr="00BA4724">
        <w:rPr>
          <w:b/>
        </w:rPr>
        <w:t>éjours</w:t>
      </w:r>
      <w:proofErr w:type="gramStart"/>
      <w:r w:rsidR="00985EE0" w:rsidRPr="00BA4724">
        <w:rPr>
          <w:b/>
        </w:rPr>
        <w:t> </w:t>
      </w:r>
      <w:r w:rsidR="001E5D13" w:rsidRPr="00BA4724">
        <w:rPr>
          <w:b/>
        </w:rPr>
        <w:t xml:space="preserve"> </w:t>
      </w:r>
      <w:r w:rsidR="00985EE0" w:rsidRPr="00BA4724">
        <w:rPr>
          <w:b/>
        </w:rPr>
        <w:t>:</w:t>
      </w:r>
      <w:proofErr w:type="gramEnd"/>
      <w:r w:rsidR="00985EE0" w:rsidRPr="00BA4724">
        <w:rPr>
          <w:b/>
        </w:rPr>
        <w:t xml:space="preserve"> </w:t>
      </w:r>
      <w:r w:rsidRPr="00BA4724">
        <w:rPr>
          <w:b/>
        </w:rPr>
        <w:tab/>
      </w:r>
    </w:p>
    <w:p w:rsidR="006B7B17" w:rsidRDefault="00205CCC" w:rsidP="001A20E6">
      <w:r>
        <w:t xml:space="preserve">- </w:t>
      </w:r>
      <w:r w:rsidR="004D5752">
        <w:t>CANTAL en mai 2016  organisé par Ja</w:t>
      </w:r>
      <w:r w:rsidR="006B7B17">
        <w:t>cques (</w:t>
      </w:r>
      <w:r w:rsidR="004D5752">
        <w:t>16 participants</w:t>
      </w:r>
      <w:r w:rsidR="006B7B17">
        <w:t>)</w:t>
      </w:r>
      <w:r w:rsidR="004D5752">
        <w:t>. Ce séjour a été fortement perturbé par les intempéries mais les groupes conduits par Jacques et Michèle ont malgré tout pu réaliser quelques sorties dans une ambiance au beau fixe.</w:t>
      </w:r>
      <w:r w:rsidR="006B7B17">
        <w:t xml:space="preserve"> Le gîte et l’accueil ont laissé d’excellents souvenirs. </w:t>
      </w:r>
    </w:p>
    <w:p w:rsidR="006B7B17" w:rsidRPr="00BA4724" w:rsidRDefault="006B7B17" w:rsidP="006B7B17">
      <w:pPr>
        <w:ind w:firstLine="708"/>
        <w:rPr>
          <w:b/>
        </w:rPr>
      </w:pPr>
      <w:r w:rsidRPr="00BA4724">
        <w:rPr>
          <w:b/>
        </w:rPr>
        <w:t xml:space="preserve"> Sorties thématiques :</w:t>
      </w:r>
    </w:p>
    <w:p w:rsidR="00BA4724" w:rsidRPr="00BA4724" w:rsidRDefault="00BA4724" w:rsidP="006B7B17">
      <w:pPr>
        <w:rPr>
          <w:u w:val="single"/>
        </w:rPr>
      </w:pPr>
      <w:r w:rsidRPr="00BA4724">
        <w:rPr>
          <w:u w:val="single"/>
        </w:rPr>
        <w:t>-</w:t>
      </w:r>
      <w:r w:rsidR="006B7B17" w:rsidRPr="00BA4724">
        <w:rPr>
          <w:u w:val="single"/>
        </w:rPr>
        <w:t>Randonnée littéraire</w:t>
      </w:r>
      <w:r w:rsidRPr="00BA4724">
        <w:rPr>
          <w:u w:val="single"/>
        </w:rPr>
        <w:t xml:space="preserve"> GIONO :</w:t>
      </w:r>
    </w:p>
    <w:p w:rsidR="001E5D13" w:rsidRDefault="00BA4724" w:rsidP="006B7B17">
      <w:r>
        <w:t>I</w:t>
      </w:r>
      <w:r w:rsidR="006B7B17">
        <w:t>nitiée par Françoise</w:t>
      </w:r>
      <w:r w:rsidR="00686B42">
        <w:t xml:space="preserve"> qui en est remerciée, cette sortie a eu lieu le 16 avril 2016avec  19 participants. </w:t>
      </w:r>
      <w:r>
        <w:t xml:space="preserve">Commentaires élogieux. </w:t>
      </w:r>
    </w:p>
    <w:p w:rsidR="00BA4724" w:rsidRPr="00BA4724" w:rsidRDefault="00BA4724" w:rsidP="001A20E6">
      <w:pPr>
        <w:rPr>
          <w:u w:val="single"/>
        </w:rPr>
      </w:pPr>
      <w:r w:rsidRPr="00BA4724">
        <w:rPr>
          <w:u w:val="single"/>
        </w:rPr>
        <w:t xml:space="preserve">-Patrimoine militaire </w:t>
      </w:r>
      <w:r>
        <w:rPr>
          <w:u w:val="single"/>
        </w:rPr>
        <w:t xml:space="preserve">au fort de </w:t>
      </w:r>
      <w:proofErr w:type="spellStart"/>
      <w:r>
        <w:rPr>
          <w:u w:val="single"/>
        </w:rPr>
        <w:t>Cuguret</w:t>
      </w:r>
      <w:proofErr w:type="spellEnd"/>
      <w:r>
        <w:rPr>
          <w:u w:val="single"/>
        </w:rPr>
        <w:t> :</w:t>
      </w:r>
    </w:p>
    <w:p w:rsidR="00BA4724" w:rsidRDefault="00BA4724" w:rsidP="001A20E6">
      <w:r>
        <w:t xml:space="preserve">Elle a eu lieu en dehors de la saison d’ouverture. 12 participants seulement malgré la sollicitation des adhérents par le système </w:t>
      </w:r>
      <w:proofErr w:type="spellStart"/>
      <w:r>
        <w:t>doodle</w:t>
      </w:r>
      <w:proofErr w:type="spellEnd"/>
      <w:r>
        <w:t xml:space="preserve">. Le principe est pourtant jugé satisfaisant par une bonne partie des membres présents. </w:t>
      </w:r>
      <w:r w:rsidR="001B27DA">
        <w:t xml:space="preserve">Sortie très intéressante par son côté historique et </w:t>
      </w:r>
      <w:r w:rsidR="00B970A8">
        <w:t xml:space="preserve">grâce au talent de conteur et d’animateur du propriétaire. </w:t>
      </w:r>
    </w:p>
    <w:p w:rsidR="00B970A8" w:rsidRDefault="00B970A8" w:rsidP="001A20E6">
      <w:pPr>
        <w:rPr>
          <w:u w:val="single"/>
        </w:rPr>
      </w:pPr>
      <w:r>
        <w:t>-</w:t>
      </w:r>
      <w:r w:rsidRPr="00B970A8">
        <w:rPr>
          <w:u w:val="single"/>
        </w:rPr>
        <w:t xml:space="preserve">Sortie avec nuitée au  refuge du </w:t>
      </w:r>
      <w:proofErr w:type="spellStart"/>
      <w:r w:rsidRPr="00B970A8">
        <w:rPr>
          <w:u w:val="single"/>
        </w:rPr>
        <w:t>Tourond</w:t>
      </w:r>
      <w:proofErr w:type="spellEnd"/>
      <w:r>
        <w:rPr>
          <w:u w:val="single"/>
        </w:rPr>
        <w:t xml:space="preserve"> </w:t>
      </w:r>
    </w:p>
    <w:p w:rsidR="00B970A8" w:rsidRPr="00B970A8" w:rsidRDefault="001E5D13" w:rsidP="00B970A8">
      <w:r>
        <w:t>B</w:t>
      </w:r>
      <w:r w:rsidR="00B970A8">
        <w:t xml:space="preserve">elle sortie </w:t>
      </w:r>
      <w:r w:rsidR="0018764C">
        <w:t xml:space="preserve">au </w:t>
      </w:r>
      <w:proofErr w:type="spellStart"/>
      <w:r w:rsidR="0018764C">
        <w:t>Chaillol</w:t>
      </w:r>
      <w:proofErr w:type="spellEnd"/>
      <w:r w:rsidR="0018764C">
        <w:t xml:space="preserve"> </w:t>
      </w:r>
      <w:r w:rsidR="00B970A8">
        <w:t xml:space="preserve">avec un bon accueil et restauration excellente. 8 </w:t>
      </w:r>
      <w:r w:rsidR="00B970A8" w:rsidRPr="00B970A8">
        <w:t>partic</w:t>
      </w:r>
      <w:r w:rsidR="0018764C">
        <w:t>i</w:t>
      </w:r>
      <w:r w:rsidR="00B970A8" w:rsidRPr="00B970A8">
        <w:t xml:space="preserve">pants +2 le deuxième </w:t>
      </w:r>
      <w:proofErr w:type="gramStart"/>
      <w:r w:rsidR="00B970A8" w:rsidRPr="00B970A8">
        <w:t>jour .</w:t>
      </w:r>
      <w:proofErr w:type="gramEnd"/>
      <w:r w:rsidR="00B970A8" w:rsidRPr="00B970A8">
        <w:t xml:space="preserve"> </w:t>
      </w:r>
    </w:p>
    <w:p w:rsidR="009D1A34" w:rsidRDefault="009D1A34" w:rsidP="001A20E6">
      <w:pPr>
        <w:pStyle w:val="Paragraphedeliste"/>
      </w:pPr>
    </w:p>
    <w:p w:rsidR="0018764C" w:rsidRDefault="009D1A34" w:rsidP="0018764C">
      <w:pPr>
        <w:pStyle w:val="Paragraphedeliste"/>
        <w:ind w:left="0" w:firstLine="708"/>
        <w:rPr>
          <w:b/>
        </w:rPr>
      </w:pPr>
      <w:r w:rsidRPr="0018764C">
        <w:rPr>
          <w:b/>
        </w:rPr>
        <w:t>Autres participations </w:t>
      </w:r>
    </w:p>
    <w:p w:rsidR="0018764C" w:rsidRDefault="0018764C" w:rsidP="0018764C">
      <w:pPr>
        <w:pStyle w:val="Paragraphedeliste"/>
        <w:ind w:left="0"/>
        <w:rPr>
          <w:u w:val="single"/>
        </w:rPr>
      </w:pPr>
      <w:r>
        <w:t xml:space="preserve"> </w:t>
      </w:r>
      <w:r w:rsidR="00305B39">
        <w:t>-</w:t>
      </w:r>
      <w:proofErr w:type="spellStart"/>
      <w:r w:rsidRPr="0018764C">
        <w:rPr>
          <w:u w:val="single"/>
        </w:rPr>
        <w:t>Ran’Dormillouse</w:t>
      </w:r>
      <w:proofErr w:type="spellEnd"/>
      <w:r>
        <w:rPr>
          <w:u w:val="single"/>
        </w:rPr>
        <w:t xml:space="preserve"> le 10 juillet 2016</w:t>
      </w:r>
    </w:p>
    <w:p w:rsidR="00305B39" w:rsidRDefault="00CA7E50" w:rsidP="00305B39">
      <w:pPr>
        <w:pStyle w:val="Paragraphedeliste"/>
        <w:ind w:left="0"/>
      </w:pPr>
      <w:r>
        <w:t>Gilbert Mat</w:t>
      </w:r>
      <w:r w:rsidR="0018764C">
        <w:t>hieu note que la fréquentation est en baisse vraisemblablement à cause d’un manque d’information. L‘OT et l’</w:t>
      </w:r>
      <w:r w:rsidR="00305B39">
        <w:t xml:space="preserve">USB étaient </w:t>
      </w:r>
      <w:proofErr w:type="spellStart"/>
      <w:r w:rsidR="00305B39">
        <w:t>co</w:t>
      </w:r>
      <w:proofErr w:type="spellEnd"/>
      <w:r w:rsidR="00305B39">
        <w:t xml:space="preserve"> </w:t>
      </w:r>
      <w:r w:rsidR="0018764C">
        <w:t xml:space="preserve">organisateurs. L’USB  reprendra l’organisation en main l’an prochain. </w:t>
      </w:r>
      <w:r w:rsidR="009D1A34">
        <w:t xml:space="preserve"> 1 </w:t>
      </w:r>
      <w:r w:rsidR="0018764C">
        <w:t>accompagnateur pou</w:t>
      </w:r>
      <w:r w:rsidR="00305B39">
        <w:t>r le circuit de la Monta</w:t>
      </w:r>
      <w:r w:rsidR="0069378B">
        <w:t>gnette a été mis à disposition pour la section.</w:t>
      </w:r>
    </w:p>
    <w:p w:rsidR="003749B0" w:rsidRDefault="00305B39" w:rsidP="00305B39">
      <w:pPr>
        <w:pStyle w:val="Paragraphedeliste"/>
        <w:ind w:left="0"/>
        <w:rPr>
          <w:color w:val="FF0000"/>
        </w:rPr>
      </w:pPr>
      <w:r w:rsidRPr="00305B39">
        <w:rPr>
          <w:u w:val="single"/>
        </w:rPr>
        <w:t>-</w:t>
      </w:r>
      <w:r w:rsidR="009D1A34" w:rsidRPr="00305B39">
        <w:rPr>
          <w:u w:val="single"/>
        </w:rPr>
        <w:t xml:space="preserve"> </w:t>
      </w:r>
      <w:proofErr w:type="spellStart"/>
      <w:r w:rsidR="009D1A34" w:rsidRPr="00305B39">
        <w:rPr>
          <w:u w:val="single"/>
        </w:rPr>
        <w:t>Trail</w:t>
      </w:r>
      <w:proofErr w:type="spellEnd"/>
      <w:r w:rsidR="009D1A34" w:rsidRPr="00305B39">
        <w:rPr>
          <w:u w:val="single"/>
        </w:rPr>
        <w:t xml:space="preserve"> de </w:t>
      </w:r>
      <w:proofErr w:type="spellStart"/>
      <w:r w:rsidRPr="00305B39">
        <w:rPr>
          <w:u w:val="single"/>
        </w:rPr>
        <w:t>Dormillouse</w:t>
      </w:r>
      <w:proofErr w:type="spellEnd"/>
      <w:r w:rsidRPr="00305B39">
        <w:rPr>
          <w:u w:val="single"/>
        </w:rPr>
        <w:t> </w:t>
      </w:r>
      <w:r w:rsidR="009E3C57">
        <w:rPr>
          <w:u w:val="single"/>
        </w:rPr>
        <w:t>le 14 août 2016</w:t>
      </w:r>
      <w:r w:rsidRPr="00305B39">
        <w:rPr>
          <w:u w:val="single"/>
        </w:rPr>
        <w:t>:</w:t>
      </w:r>
      <w:r>
        <w:t xml:space="preserve"> </w:t>
      </w:r>
      <w:r w:rsidR="003749B0">
        <w:t xml:space="preserve"> </w:t>
      </w:r>
      <w:r w:rsidR="001C3E97">
        <w:t xml:space="preserve">4 bénévoles de </w:t>
      </w:r>
      <w:r w:rsidR="0069378B">
        <w:t>l’</w:t>
      </w:r>
      <w:proofErr w:type="spellStart"/>
      <w:r w:rsidR="0069378B">
        <w:t>Encoungoura</w:t>
      </w:r>
      <w:proofErr w:type="spellEnd"/>
      <w:r w:rsidR="001C3E97">
        <w:t xml:space="preserve"> ont été mis à la disposition de l’USB, organisatrice de la manifestation ainsi qu’un animateur pour la </w:t>
      </w:r>
      <w:proofErr w:type="spellStart"/>
      <w:r w:rsidR="001C3E97">
        <w:t>rando</w:t>
      </w:r>
      <w:proofErr w:type="spellEnd"/>
      <w:r w:rsidR="001C3E97">
        <w:t xml:space="preserve"> du tour des Chapelles. Il n’y a eu aucun participant et</w:t>
      </w:r>
      <w:r w:rsidR="001C3E97">
        <w:rPr>
          <w:color w:val="FF0000"/>
        </w:rPr>
        <w:t xml:space="preserve"> </w:t>
      </w:r>
      <w:r w:rsidR="001C3E97" w:rsidRPr="001C3E97">
        <w:rPr>
          <w:color w:val="000000" w:themeColor="text1"/>
        </w:rPr>
        <w:t>Gilbert pense qu’il faudra</w:t>
      </w:r>
      <w:r w:rsidR="003749B0" w:rsidRPr="001C3E97">
        <w:rPr>
          <w:color w:val="000000" w:themeColor="text1"/>
        </w:rPr>
        <w:t xml:space="preserve"> </w:t>
      </w:r>
      <w:r w:rsidR="001C3E97" w:rsidRPr="001C3E97">
        <w:rPr>
          <w:color w:val="000000" w:themeColor="text1"/>
        </w:rPr>
        <w:t>abandonner cette prestation.</w:t>
      </w:r>
    </w:p>
    <w:p w:rsidR="00376D95" w:rsidRPr="00305B39" w:rsidRDefault="003749B0" w:rsidP="00305B39">
      <w:pPr>
        <w:pStyle w:val="Paragraphedeliste"/>
        <w:ind w:left="0"/>
        <w:rPr>
          <w:b/>
        </w:rPr>
      </w:pPr>
      <w:r>
        <w:t xml:space="preserve">Gibert remercie pour l’aide apportée </w:t>
      </w:r>
      <w:r w:rsidR="001C3E97">
        <w:t xml:space="preserve">à l’USB </w:t>
      </w:r>
      <w:r>
        <w:t xml:space="preserve">par l’association. Le principe  des relances par mails </w:t>
      </w:r>
      <w:r w:rsidR="001C3E97">
        <w:t xml:space="preserve">pour toucher les bénévoles </w:t>
      </w:r>
      <w:r>
        <w:t xml:space="preserve">est efficace. Il rappelle que l’USB met à disposition du matériel et son site. </w:t>
      </w:r>
      <w:r w:rsidR="00AB3628">
        <w:t xml:space="preserve">Sur cet aspect </w:t>
      </w:r>
      <w:r>
        <w:t xml:space="preserve">Alain </w:t>
      </w:r>
      <w:r w:rsidR="00AB3628">
        <w:t>prendra</w:t>
      </w:r>
      <w:r>
        <w:t xml:space="preserve"> le relais</w:t>
      </w:r>
      <w:r w:rsidR="00AB3628">
        <w:t xml:space="preserve"> de </w:t>
      </w:r>
      <w:proofErr w:type="spellStart"/>
      <w:r w:rsidR="00AB3628">
        <w:t>Jak</w:t>
      </w:r>
      <w:proofErr w:type="spellEnd"/>
      <w:r>
        <w:t xml:space="preserve">, mais </w:t>
      </w:r>
      <w:r w:rsidR="00AB3628">
        <w:t xml:space="preserve">en l’état </w:t>
      </w:r>
      <w:r>
        <w:t xml:space="preserve">le site est jugé insatisfaisant pour le moment. </w:t>
      </w:r>
    </w:p>
    <w:p w:rsidR="006D6BB4" w:rsidRDefault="003749B0" w:rsidP="001A20E6">
      <w:pPr>
        <w:rPr>
          <w:u w:val="single"/>
        </w:rPr>
      </w:pPr>
      <w:r w:rsidRPr="003749B0">
        <w:rPr>
          <w:u w:val="single"/>
        </w:rPr>
        <w:t>-Initiation GPS </w:t>
      </w:r>
    </w:p>
    <w:p w:rsidR="003E1FDF" w:rsidRDefault="003E1FDF" w:rsidP="001A20E6">
      <w:r>
        <w:t xml:space="preserve">10 adhérents ont participé à cette  formation </w:t>
      </w:r>
      <w:r w:rsidR="0091003E">
        <w:t xml:space="preserve">menée par Jacques. Journée fort intéressante  mais </w:t>
      </w:r>
      <w:r w:rsidR="00CA7E50">
        <w:t xml:space="preserve">toutefois </w:t>
      </w:r>
      <w:r w:rsidR="0091003E">
        <w:t xml:space="preserve">peu suivie d’effets. Un GPS a été acheté pour  le groupe de Michèle mais il est encore sous utilisé. </w:t>
      </w:r>
      <w:r w:rsidR="001C3E97">
        <w:t>André Maurel note qu’il</w:t>
      </w:r>
      <w:r w:rsidR="00635321">
        <w:t xml:space="preserve"> faut persévérer pour s’y habituer. </w:t>
      </w:r>
      <w:r w:rsidR="0091003E">
        <w:t xml:space="preserve">Jacques reste à disposition  si demande. </w:t>
      </w:r>
    </w:p>
    <w:p w:rsidR="00C91D48" w:rsidRDefault="00C91D48" w:rsidP="001A20E6"/>
    <w:p w:rsidR="00C91D48" w:rsidRDefault="00C91D48" w:rsidP="001A20E6">
      <w:pPr>
        <w:rPr>
          <w:u w:val="single"/>
        </w:rPr>
      </w:pPr>
      <w:r>
        <w:lastRenderedPageBreak/>
        <w:t>Le bilan m</w:t>
      </w:r>
      <w:r w:rsidR="0069378B">
        <w:t>oral est approuvé à l’unanimité.</w:t>
      </w:r>
    </w:p>
    <w:p w:rsidR="003E1FDF" w:rsidRDefault="003E1FDF" w:rsidP="001A20E6">
      <w:pPr>
        <w:rPr>
          <w:u w:val="single"/>
        </w:rPr>
      </w:pPr>
    </w:p>
    <w:p w:rsidR="003E1FDF" w:rsidRDefault="003E1FDF" w:rsidP="001A20E6">
      <w:pPr>
        <w:rPr>
          <w:u w:val="single"/>
        </w:rPr>
      </w:pPr>
    </w:p>
    <w:p w:rsidR="003E1FDF" w:rsidRDefault="003E1FDF" w:rsidP="001A20E6">
      <w:pPr>
        <w:rPr>
          <w:u w:val="single"/>
        </w:rPr>
      </w:pPr>
    </w:p>
    <w:p w:rsidR="003E1FDF" w:rsidRDefault="003E1FDF" w:rsidP="001A20E6">
      <w:pPr>
        <w:rPr>
          <w:u w:val="single"/>
        </w:rPr>
      </w:pPr>
    </w:p>
    <w:p w:rsidR="006B7D9F" w:rsidRPr="006B7D9F" w:rsidRDefault="00C16E6E" w:rsidP="001A20E6">
      <w:pPr>
        <w:rPr>
          <w:b/>
          <w:u w:val="single"/>
        </w:rPr>
      </w:pPr>
      <w:r w:rsidRPr="006B7D9F">
        <w:rPr>
          <w:b/>
          <w:u w:val="single"/>
        </w:rPr>
        <w:t xml:space="preserve">BILAN FINANCIER DE L’ANNEE </w:t>
      </w:r>
      <w:r w:rsidR="0091003E">
        <w:rPr>
          <w:b/>
          <w:u w:val="single"/>
        </w:rPr>
        <w:t>2016</w:t>
      </w:r>
    </w:p>
    <w:p w:rsidR="008A3BF5" w:rsidRDefault="00C16E6E" w:rsidP="001A20E6">
      <w:r w:rsidRPr="002D4263">
        <w:t xml:space="preserve"> </w:t>
      </w:r>
      <w:r w:rsidR="00A60FCE">
        <w:tab/>
      </w:r>
      <w:r w:rsidR="001518BB" w:rsidRPr="002D4263">
        <w:t>Géra</w:t>
      </w:r>
      <w:r w:rsidR="00E34E91" w:rsidRPr="002D4263">
        <w:t>r</w:t>
      </w:r>
      <w:r w:rsidR="001518BB" w:rsidRPr="002D4263">
        <w:t xml:space="preserve">d </w:t>
      </w:r>
      <w:r w:rsidR="00376D95">
        <w:t>CURTO</w:t>
      </w:r>
      <w:r w:rsidR="001518BB" w:rsidRPr="002D4263">
        <w:t xml:space="preserve"> présente le </w:t>
      </w:r>
      <w:r w:rsidR="00376D95">
        <w:t>bilan de la saison écoulée et le budget prév</w:t>
      </w:r>
      <w:r w:rsidR="008A3BF5">
        <w:t>isionnel pour la saison à venir</w:t>
      </w:r>
      <w:r w:rsidR="001518BB" w:rsidRPr="002D4263">
        <w:t xml:space="preserve"> </w:t>
      </w:r>
      <w:r w:rsidRPr="002D4263">
        <w:t>(voir pièces jointes)</w:t>
      </w:r>
      <w:r w:rsidR="008A3BF5" w:rsidRPr="008A3BF5">
        <w:t xml:space="preserve"> </w:t>
      </w:r>
    </w:p>
    <w:p w:rsidR="008A3BF5" w:rsidRDefault="008A3BF5" w:rsidP="00604FF1">
      <w:r>
        <w:t>Le</w:t>
      </w:r>
      <w:r w:rsidR="00604FF1">
        <w:t xml:space="preserve"> bilan est positif et satisfaisant. </w:t>
      </w:r>
    </w:p>
    <w:p w:rsidR="00C91D48" w:rsidRDefault="00604FF1" w:rsidP="00C91D48">
      <w:r>
        <w:t xml:space="preserve">L’an prochain le budget pourra être  géré plus facilement  avec  un nouveau logiciel officiel pour lesquels les trésoriers des sections de l’USB ont </w:t>
      </w:r>
      <w:r w:rsidR="00C91D48">
        <w:t xml:space="preserve">déjà </w:t>
      </w:r>
      <w:r>
        <w:t>eu une formation.</w:t>
      </w:r>
      <w:r w:rsidR="00C91D48">
        <w:t xml:space="preserve"> Gilbert signale qu’une autre est prévue. </w:t>
      </w:r>
    </w:p>
    <w:p w:rsidR="00C91D48" w:rsidRDefault="00C91D48" w:rsidP="00C91D48"/>
    <w:p w:rsidR="00C91D48" w:rsidRDefault="00C91D48" w:rsidP="00C91D48">
      <w:r>
        <w:t>Le bilan financier et le bilan prévisionnel   sont approuvés  à l’unanimité.</w:t>
      </w:r>
    </w:p>
    <w:p w:rsidR="00C91D48" w:rsidRDefault="00C91D48" w:rsidP="00C91D48"/>
    <w:p w:rsidR="00F12DCF" w:rsidRDefault="00F12DCF" w:rsidP="00F12DCF">
      <w:r w:rsidRPr="00F12DCF">
        <w:rPr>
          <w:b/>
          <w:u w:val="single"/>
        </w:rPr>
        <w:t>QUESTIONS DIVERSES</w:t>
      </w:r>
    </w:p>
    <w:p w:rsidR="00903BE7" w:rsidRDefault="00F12DCF" w:rsidP="00903BE7">
      <w:pPr>
        <w:rPr>
          <w:lang w:eastAsia="fr-FR"/>
        </w:rPr>
      </w:pPr>
      <w:r>
        <w:tab/>
        <w:t xml:space="preserve">Aucune question  n’a été déposée auprès du président </w:t>
      </w:r>
      <w:r w:rsidR="00C91D48">
        <w:t xml:space="preserve"> mais l’organisation d’un prochain </w:t>
      </w:r>
      <w:r w:rsidR="000957FC">
        <w:t xml:space="preserve">séjour littéraire </w:t>
      </w:r>
      <w:r w:rsidR="006B7D9F">
        <w:t xml:space="preserve"> </w:t>
      </w:r>
      <w:r w:rsidR="000957FC">
        <w:t xml:space="preserve">est </w:t>
      </w:r>
      <w:proofErr w:type="gramStart"/>
      <w:r w:rsidR="000957FC">
        <w:t>évoqué</w:t>
      </w:r>
      <w:proofErr w:type="gramEnd"/>
      <w:r w:rsidR="000957FC">
        <w:t>.</w:t>
      </w:r>
      <w:r w:rsidR="00903BE7" w:rsidRPr="00903BE7">
        <w:rPr>
          <w:lang w:eastAsia="fr-FR"/>
        </w:rPr>
        <w:t xml:space="preserve"> </w:t>
      </w:r>
      <w:r w:rsidR="00903BE7">
        <w:rPr>
          <w:lang w:eastAsia="fr-FR"/>
        </w:rPr>
        <w:t xml:space="preserve"> 9 personnes sont déjà partantes sur le principe. Jacques  se demande si ce nombre justifie la présence d’un accompagnateur </w:t>
      </w:r>
      <w:r w:rsidR="00C10909">
        <w:rPr>
          <w:lang w:eastAsia="fr-FR"/>
        </w:rPr>
        <w:t xml:space="preserve">professionnel </w:t>
      </w:r>
      <w:r w:rsidR="00903BE7">
        <w:rPr>
          <w:lang w:eastAsia="fr-FR"/>
        </w:rPr>
        <w:t xml:space="preserve">qu’il faudra rémunérer. </w:t>
      </w:r>
      <w:r w:rsidR="00FC023D">
        <w:rPr>
          <w:lang w:eastAsia="fr-FR"/>
        </w:rPr>
        <w:t xml:space="preserve"> </w:t>
      </w:r>
      <w:r w:rsidR="00903BE7">
        <w:rPr>
          <w:lang w:eastAsia="fr-FR"/>
        </w:rPr>
        <w:t xml:space="preserve">A repenser  quand le projet sera plus précis. </w:t>
      </w:r>
    </w:p>
    <w:p w:rsidR="00903BE7" w:rsidRDefault="00903BE7" w:rsidP="00903BE7">
      <w:pPr>
        <w:rPr>
          <w:lang w:eastAsia="fr-FR"/>
        </w:rPr>
      </w:pPr>
      <w:r>
        <w:rPr>
          <w:lang w:eastAsia="fr-FR"/>
        </w:rPr>
        <w:tab/>
      </w:r>
      <w:r w:rsidR="00CA5BA3">
        <w:rPr>
          <w:lang w:eastAsia="fr-FR"/>
        </w:rPr>
        <w:t xml:space="preserve">13 personnes sont à ce jour  engagées  pour la </w:t>
      </w:r>
      <w:r>
        <w:rPr>
          <w:lang w:eastAsia="fr-FR"/>
        </w:rPr>
        <w:t xml:space="preserve"> randonnée géologie </w:t>
      </w:r>
      <w:r w:rsidR="00CA5BA3">
        <w:rPr>
          <w:lang w:eastAsia="fr-FR"/>
        </w:rPr>
        <w:t xml:space="preserve">du </w:t>
      </w:r>
      <w:r>
        <w:rPr>
          <w:lang w:eastAsia="fr-FR"/>
        </w:rPr>
        <w:t xml:space="preserve"> 14 septembre sur le site du </w:t>
      </w:r>
      <w:proofErr w:type="spellStart"/>
      <w:proofErr w:type="gramStart"/>
      <w:r>
        <w:rPr>
          <w:lang w:eastAsia="fr-FR"/>
        </w:rPr>
        <w:t>Chenaillet</w:t>
      </w:r>
      <w:proofErr w:type="spellEnd"/>
      <w:r>
        <w:rPr>
          <w:lang w:eastAsia="fr-FR"/>
        </w:rPr>
        <w:t xml:space="preserve"> ,</w:t>
      </w:r>
      <w:proofErr w:type="gramEnd"/>
      <w:r>
        <w:rPr>
          <w:lang w:eastAsia="fr-FR"/>
        </w:rPr>
        <w:t xml:space="preserve"> initiée par Lucette. L’association </w:t>
      </w:r>
      <w:r w:rsidR="00CA5BA3">
        <w:rPr>
          <w:lang w:eastAsia="fr-FR"/>
        </w:rPr>
        <w:t xml:space="preserve"> </w:t>
      </w:r>
      <w:r>
        <w:rPr>
          <w:lang w:eastAsia="fr-FR"/>
        </w:rPr>
        <w:t>prendra une</w:t>
      </w:r>
      <w:r w:rsidR="00CA5BA3">
        <w:rPr>
          <w:lang w:eastAsia="fr-FR"/>
        </w:rPr>
        <w:t xml:space="preserve"> </w:t>
      </w:r>
      <w:r>
        <w:rPr>
          <w:lang w:eastAsia="fr-FR"/>
        </w:rPr>
        <w:t xml:space="preserve">partie </w:t>
      </w:r>
      <w:r w:rsidR="00CA5BA3">
        <w:rPr>
          <w:lang w:eastAsia="fr-FR"/>
        </w:rPr>
        <w:t xml:space="preserve">des frais en </w:t>
      </w:r>
      <w:proofErr w:type="gramStart"/>
      <w:r w:rsidR="00CA5BA3">
        <w:rPr>
          <w:lang w:eastAsia="fr-FR"/>
        </w:rPr>
        <w:t>charge .</w:t>
      </w:r>
      <w:proofErr w:type="gramEnd"/>
      <w:r w:rsidR="00CA5BA3">
        <w:rPr>
          <w:lang w:eastAsia="fr-FR"/>
        </w:rPr>
        <w:t xml:space="preserve">  </w:t>
      </w:r>
      <w:r>
        <w:rPr>
          <w:lang w:eastAsia="fr-FR"/>
        </w:rPr>
        <w:t xml:space="preserve"> </w:t>
      </w:r>
    </w:p>
    <w:p w:rsidR="006B7D9F" w:rsidRDefault="00903BE7" w:rsidP="00903BE7">
      <w:pPr>
        <w:rPr>
          <w:lang w:eastAsia="fr-FR"/>
        </w:rPr>
      </w:pPr>
      <w:r>
        <w:rPr>
          <w:lang w:eastAsia="fr-FR"/>
        </w:rPr>
        <w:t xml:space="preserve"> </w:t>
      </w:r>
      <w:r w:rsidR="00105C5E">
        <w:rPr>
          <w:lang w:eastAsia="fr-FR"/>
        </w:rPr>
        <w:tab/>
      </w:r>
      <w:r w:rsidR="00C10909">
        <w:rPr>
          <w:lang w:eastAsia="fr-FR"/>
        </w:rPr>
        <w:t xml:space="preserve"> 11</w:t>
      </w:r>
      <w:r w:rsidR="00105C5E">
        <w:rPr>
          <w:lang w:eastAsia="fr-FR"/>
        </w:rPr>
        <w:t xml:space="preserve">personnes participeront au séjour en Chartreuse organisé par Francis du </w:t>
      </w:r>
      <w:r w:rsidR="00C10909">
        <w:rPr>
          <w:lang w:eastAsia="fr-FR"/>
        </w:rPr>
        <w:t xml:space="preserve">8 </w:t>
      </w:r>
      <w:r w:rsidR="00105C5E">
        <w:rPr>
          <w:lang w:eastAsia="fr-FR"/>
        </w:rPr>
        <w:t xml:space="preserve">au </w:t>
      </w:r>
      <w:r w:rsidR="00C10909">
        <w:rPr>
          <w:lang w:eastAsia="fr-FR"/>
        </w:rPr>
        <w:t>11</w:t>
      </w:r>
      <w:r w:rsidR="00105C5E">
        <w:rPr>
          <w:lang w:eastAsia="fr-FR"/>
        </w:rPr>
        <w:t xml:space="preserve"> Septembre.</w:t>
      </w:r>
    </w:p>
    <w:p w:rsidR="00105C5E" w:rsidRDefault="00105C5E" w:rsidP="00903BE7">
      <w:pPr>
        <w:rPr>
          <w:lang w:eastAsia="fr-FR"/>
        </w:rPr>
      </w:pPr>
      <w:r>
        <w:rPr>
          <w:lang w:eastAsia="fr-FR"/>
        </w:rPr>
        <w:tab/>
        <w:t xml:space="preserve"> Michèle propose d’organiser une sortie de deux jours en raquette avec une nuit au refuge de Bayasse en dehors des vacances scolaires.  Jacques </w:t>
      </w:r>
      <w:r w:rsidR="00FC023D">
        <w:rPr>
          <w:lang w:eastAsia="fr-FR"/>
        </w:rPr>
        <w:t xml:space="preserve">est favorable au projet mais émet une réserve. Il faudra préciser les questions de sécurité et de responsabilités. </w:t>
      </w:r>
    </w:p>
    <w:p w:rsidR="00406A7E" w:rsidRDefault="00406A7E" w:rsidP="00903BE7">
      <w:pPr>
        <w:rPr>
          <w:lang w:eastAsia="fr-FR"/>
        </w:rPr>
      </w:pPr>
      <w:r>
        <w:rPr>
          <w:lang w:eastAsia="fr-FR"/>
        </w:rPr>
        <w:tab/>
        <w:t xml:space="preserve">Animatrice depuis de  longues années à la GV,  Michèle a quitté cette association où elle encadrait des randonnées.  Elle continuera  désormais </w:t>
      </w:r>
      <w:r w:rsidR="00CA7E50">
        <w:rPr>
          <w:lang w:eastAsia="fr-FR"/>
        </w:rPr>
        <w:t xml:space="preserve">à le faire dès le début du mois </w:t>
      </w:r>
      <w:r>
        <w:rPr>
          <w:lang w:eastAsia="fr-FR"/>
        </w:rPr>
        <w:t xml:space="preserve"> de septembre avec les personnes qui se licencieront à  l’</w:t>
      </w:r>
      <w:proofErr w:type="spellStart"/>
      <w:r>
        <w:rPr>
          <w:lang w:eastAsia="fr-FR"/>
        </w:rPr>
        <w:t>Encoungoura</w:t>
      </w:r>
      <w:proofErr w:type="spellEnd"/>
      <w:r>
        <w:rPr>
          <w:lang w:eastAsia="fr-FR"/>
        </w:rPr>
        <w:t xml:space="preserve">.  </w:t>
      </w:r>
    </w:p>
    <w:p w:rsidR="002A0679" w:rsidRDefault="00CB19D5" w:rsidP="00CB19D5">
      <w:pPr>
        <w:rPr>
          <w:lang w:eastAsia="fr-FR"/>
        </w:rPr>
      </w:pPr>
      <w:r>
        <w:rPr>
          <w:lang w:eastAsia="fr-FR"/>
        </w:rPr>
        <w:tab/>
        <w:t xml:space="preserve"> André MAUREL  évoque l’augmentation du prix des licences. Celle-ci a pour objectif de se préparer à la suppression future des subventions de l’état</w:t>
      </w:r>
      <w:r w:rsidRPr="00CB19D5">
        <w:rPr>
          <w:lang w:eastAsia="fr-FR"/>
        </w:rPr>
        <w:t xml:space="preserve"> </w:t>
      </w:r>
      <w:r>
        <w:rPr>
          <w:lang w:eastAsia="fr-FR"/>
        </w:rPr>
        <w:t xml:space="preserve">et d’essayer de trouver des solutions pour recruter de nouveaux adhérents à la FFRP, </w:t>
      </w:r>
      <w:r w:rsidR="00BE4D0F">
        <w:rPr>
          <w:lang w:eastAsia="fr-FR"/>
        </w:rPr>
        <w:t xml:space="preserve"> </w:t>
      </w:r>
      <w:r>
        <w:rPr>
          <w:lang w:eastAsia="fr-FR"/>
        </w:rPr>
        <w:t>création de sites, d’applications</w:t>
      </w:r>
      <w:r w:rsidR="00635321">
        <w:rPr>
          <w:lang w:eastAsia="fr-FR"/>
        </w:rPr>
        <w:t>, etc.</w:t>
      </w:r>
      <w:r>
        <w:rPr>
          <w:lang w:eastAsia="fr-FR"/>
        </w:rPr>
        <w:t xml:space="preserve">  Elle sera progressive : 1.50€ cette année et 1.50€ l’an prochain. </w:t>
      </w:r>
      <w:r w:rsidR="002A0679">
        <w:rPr>
          <w:lang w:eastAsia="fr-FR"/>
        </w:rPr>
        <w:t>Pour terminer il exprime ses</w:t>
      </w:r>
      <w:r w:rsidR="00925D28">
        <w:rPr>
          <w:lang w:eastAsia="fr-FR"/>
        </w:rPr>
        <w:t xml:space="preserve"> </w:t>
      </w:r>
      <w:r w:rsidR="002A0679">
        <w:rPr>
          <w:lang w:eastAsia="fr-FR"/>
        </w:rPr>
        <w:t xml:space="preserve"> félicitations quant à la vitalité de l’association. </w:t>
      </w:r>
    </w:p>
    <w:p w:rsidR="00406A7E" w:rsidRPr="002D4263" w:rsidRDefault="002A0679" w:rsidP="00CB19D5">
      <w:r>
        <w:rPr>
          <w:lang w:eastAsia="fr-FR"/>
        </w:rPr>
        <w:tab/>
        <w:t xml:space="preserve">L’adhésion à l’association est toujours de 15€. </w:t>
      </w:r>
      <w:r w:rsidR="00BE4D0F">
        <w:rPr>
          <w:lang w:eastAsia="fr-FR"/>
        </w:rPr>
        <w:t xml:space="preserve"> </w:t>
      </w:r>
    </w:p>
    <w:p w:rsidR="00C16E6E" w:rsidRPr="002D4263" w:rsidRDefault="00C16E6E" w:rsidP="001A20E6"/>
    <w:p w:rsidR="0040413A" w:rsidRDefault="000D41AB" w:rsidP="0040413A">
      <w:pPr>
        <w:pStyle w:val="Sansinterligne"/>
        <w:ind w:firstLine="708"/>
        <w:rPr>
          <w:rFonts w:ascii="Cambria" w:hAnsi="Cambria"/>
          <w:sz w:val="24"/>
          <w:szCs w:val="24"/>
        </w:rPr>
      </w:pPr>
      <w:r w:rsidRPr="002D4263">
        <w:rPr>
          <w:rFonts w:ascii="Cambria" w:hAnsi="Cambria"/>
          <w:sz w:val="24"/>
          <w:szCs w:val="24"/>
        </w:rPr>
        <w:t xml:space="preserve">L’ordre du jour étant épuisé,  le président lève la séance </w:t>
      </w:r>
      <w:r w:rsidR="00943721" w:rsidRPr="002D4263">
        <w:rPr>
          <w:rFonts w:ascii="Cambria" w:hAnsi="Cambria"/>
          <w:sz w:val="24"/>
          <w:szCs w:val="24"/>
        </w:rPr>
        <w:t>à</w:t>
      </w:r>
      <w:r w:rsidR="002A0679">
        <w:rPr>
          <w:rFonts w:ascii="Cambria" w:hAnsi="Cambria"/>
          <w:sz w:val="24"/>
          <w:szCs w:val="24"/>
        </w:rPr>
        <w:t xml:space="preserve"> 12</w:t>
      </w:r>
      <w:r w:rsidR="0040413A">
        <w:rPr>
          <w:rFonts w:ascii="Cambria" w:hAnsi="Cambria"/>
          <w:sz w:val="24"/>
          <w:szCs w:val="24"/>
        </w:rPr>
        <w:t xml:space="preserve">h </w:t>
      </w:r>
      <w:r w:rsidR="00943721" w:rsidRPr="002D4263">
        <w:rPr>
          <w:rFonts w:ascii="Cambria" w:hAnsi="Cambria"/>
          <w:sz w:val="24"/>
          <w:szCs w:val="24"/>
        </w:rPr>
        <w:t xml:space="preserve"> </w:t>
      </w:r>
      <w:r w:rsidRPr="002D4263">
        <w:rPr>
          <w:rFonts w:ascii="Cambria" w:hAnsi="Cambria"/>
          <w:sz w:val="24"/>
          <w:szCs w:val="24"/>
        </w:rPr>
        <w:t xml:space="preserve">et la </w:t>
      </w:r>
      <w:r w:rsidR="00C16E6E" w:rsidRPr="002D4263">
        <w:rPr>
          <w:rFonts w:ascii="Cambria" w:hAnsi="Cambria"/>
          <w:sz w:val="24"/>
          <w:szCs w:val="24"/>
        </w:rPr>
        <w:t xml:space="preserve"> réunion se termine</w:t>
      </w:r>
      <w:r w:rsidR="00943721" w:rsidRPr="002D4263">
        <w:rPr>
          <w:rFonts w:ascii="Cambria" w:hAnsi="Cambria"/>
          <w:sz w:val="24"/>
          <w:szCs w:val="24"/>
        </w:rPr>
        <w:t xml:space="preserve"> dans la convivialité </w:t>
      </w:r>
      <w:r w:rsidR="00C16E6E" w:rsidRPr="002D4263">
        <w:rPr>
          <w:rFonts w:ascii="Cambria" w:hAnsi="Cambria"/>
          <w:sz w:val="24"/>
          <w:szCs w:val="24"/>
        </w:rPr>
        <w:t>autour d’une table bien garnie.</w:t>
      </w:r>
    </w:p>
    <w:p w:rsidR="0040413A" w:rsidRDefault="0040413A" w:rsidP="0040413A">
      <w:pPr>
        <w:pStyle w:val="Sansinterligne"/>
        <w:ind w:firstLine="708"/>
        <w:rPr>
          <w:rFonts w:ascii="Cambria" w:hAnsi="Cambria"/>
          <w:sz w:val="24"/>
          <w:szCs w:val="24"/>
        </w:rPr>
      </w:pPr>
    </w:p>
    <w:p w:rsidR="000D41AB" w:rsidRPr="002D4263" w:rsidRDefault="0040413A" w:rsidP="0040413A">
      <w:pPr>
        <w:pStyle w:val="Sansinterligne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La secrétaire </w:t>
      </w:r>
      <w:r w:rsidR="000D41AB" w:rsidRPr="002D4263">
        <w:rPr>
          <w:rFonts w:ascii="Cambria" w:hAnsi="Cambria"/>
          <w:sz w:val="24"/>
          <w:szCs w:val="24"/>
        </w:rPr>
        <w:t xml:space="preserve"> </w:t>
      </w:r>
    </w:p>
    <w:p w:rsidR="000D41AB" w:rsidRPr="000D41AB" w:rsidRDefault="003B0F24" w:rsidP="000D41AB">
      <w:pPr>
        <w:pStyle w:val="Sansinterligne"/>
        <w:tabs>
          <w:tab w:val="left" w:pos="3402"/>
          <w:tab w:val="left" w:pos="6521"/>
        </w:tabs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ab/>
      </w:r>
      <w:r w:rsidR="0040413A">
        <w:rPr>
          <w:rFonts w:ascii="Cambria" w:hAnsi="Cambria"/>
          <w:sz w:val="24"/>
          <w:szCs w:val="24"/>
        </w:rPr>
        <w:t>Mo</w:t>
      </w:r>
      <w:r w:rsidR="000D41AB" w:rsidRPr="002D4263">
        <w:rPr>
          <w:rFonts w:ascii="Cambria" w:hAnsi="Cambria"/>
          <w:sz w:val="24"/>
          <w:szCs w:val="24"/>
        </w:rPr>
        <w:t>nique Jaubert</w:t>
      </w:r>
      <w:r w:rsidR="000D41AB" w:rsidRPr="002D4263">
        <w:rPr>
          <w:rFonts w:ascii="Cambria" w:hAnsi="Cambria"/>
          <w:sz w:val="24"/>
          <w:szCs w:val="24"/>
        </w:rPr>
        <w:tab/>
      </w:r>
      <w:r w:rsidR="000D41AB" w:rsidRPr="000D41AB">
        <w:rPr>
          <w:rFonts w:ascii="Cambria" w:hAnsi="Cambria"/>
        </w:rPr>
        <w:t xml:space="preserve"> </w:t>
      </w:r>
    </w:p>
    <w:p w:rsidR="00751E41" w:rsidRDefault="00751E41" w:rsidP="001A20E6"/>
    <w:sectPr w:rsidR="00751E41" w:rsidSect="00751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6657"/>
    <w:multiLevelType w:val="hybridMultilevel"/>
    <w:tmpl w:val="816460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63CA3"/>
    <w:multiLevelType w:val="hybridMultilevel"/>
    <w:tmpl w:val="60D2C0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54321"/>
    <w:multiLevelType w:val="hybridMultilevel"/>
    <w:tmpl w:val="9C8AFE32"/>
    <w:lvl w:ilvl="0" w:tplc="9476DE24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418AD"/>
    <w:multiLevelType w:val="hybridMultilevel"/>
    <w:tmpl w:val="6A1AD292"/>
    <w:lvl w:ilvl="0" w:tplc="CF1E589A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E30456"/>
    <w:multiLevelType w:val="hybridMultilevel"/>
    <w:tmpl w:val="FD1494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E664C"/>
    <w:multiLevelType w:val="hybridMultilevel"/>
    <w:tmpl w:val="66E602AA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44000436"/>
    <w:multiLevelType w:val="hybridMultilevel"/>
    <w:tmpl w:val="61DC9F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A72B51"/>
    <w:multiLevelType w:val="hybridMultilevel"/>
    <w:tmpl w:val="600C08A4"/>
    <w:lvl w:ilvl="0" w:tplc="04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560C535C"/>
    <w:multiLevelType w:val="hybridMultilevel"/>
    <w:tmpl w:val="934C2E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57827"/>
    <w:multiLevelType w:val="hybridMultilevel"/>
    <w:tmpl w:val="0D3CF608"/>
    <w:lvl w:ilvl="0" w:tplc="040C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>
    <w:nsid w:val="706F2C09"/>
    <w:multiLevelType w:val="hybridMultilevel"/>
    <w:tmpl w:val="3AD20418"/>
    <w:lvl w:ilvl="0" w:tplc="040C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1">
    <w:nsid w:val="79255E0C"/>
    <w:multiLevelType w:val="hybridMultilevel"/>
    <w:tmpl w:val="771CF232"/>
    <w:lvl w:ilvl="0" w:tplc="040C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11"/>
  </w:num>
  <w:num w:numId="7">
    <w:abstractNumId w:val="10"/>
  </w:num>
  <w:num w:numId="8">
    <w:abstractNumId w:val="0"/>
  </w:num>
  <w:num w:numId="9">
    <w:abstractNumId w:val="6"/>
  </w:num>
  <w:num w:numId="10">
    <w:abstractNumId w:val="1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16E6E"/>
    <w:rsid w:val="00026C7D"/>
    <w:rsid w:val="000701D5"/>
    <w:rsid w:val="00084F9F"/>
    <w:rsid w:val="000934B3"/>
    <w:rsid w:val="000957FC"/>
    <w:rsid w:val="000A400F"/>
    <w:rsid w:val="000C59CF"/>
    <w:rsid w:val="000D41AB"/>
    <w:rsid w:val="000E1F07"/>
    <w:rsid w:val="000F330D"/>
    <w:rsid w:val="000F5C69"/>
    <w:rsid w:val="000F700E"/>
    <w:rsid w:val="00105C5E"/>
    <w:rsid w:val="00131693"/>
    <w:rsid w:val="001518BB"/>
    <w:rsid w:val="00155B90"/>
    <w:rsid w:val="001707B8"/>
    <w:rsid w:val="0017315A"/>
    <w:rsid w:val="001748F7"/>
    <w:rsid w:val="00180A15"/>
    <w:rsid w:val="00182A63"/>
    <w:rsid w:val="0018764C"/>
    <w:rsid w:val="001A0090"/>
    <w:rsid w:val="001A20E6"/>
    <w:rsid w:val="001B27DA"/>
    <w:rsid w:val="001C3E97"/>
    <w:rsid w:val="001E5D13"/>
    <w:rsid w:val="001F45E6"/>
    <w:rsid w:val="00201041"/>
    <w:rsid w:val="00205CCC"/>
    <w:rsid w:val="00240328"/>
    <w:rsid w:val="00245DA5"/>
    <w:rsid w:val="00257B08"/>
    <w:rsid w:val="002A0679"/>
    <w:rsid w:val="002A1C28"/>
    <w:rsid w:val="002D4263"/>
    <w:rsid w:val="002D6711"/>
    <w:rsid w:val="002F1620"/>
    <w:rsid w:val="00305B39"/>
    <w:rsid w:val="00311EE1"/>
    <w:rsid w:val="00337FD2"/>
    <w:rsid w:val="00354957"/>
    <w:rsid w:val="00355A65"/>
    <w:rsid w:val="00362084"/>
    <w:rsid w:val="00362A1F"/>
    <w:rsid w:val="003749B0"/>
    <w:rsid w:val="00376D95"/>
    <w:rsid w:val="003B0F24"/>
    <w:rsid w:val="003B1159"/>
    <w:rsid w:val="003D08EB"/>
    <w:rsid w:val="003E1FDF"/>
    <w:rsid w:val="00401F5D"/>
    <w:rsid w:val="0040413A"/>
    <w:rsid w:val="00404B1D"/>
    <w:rsid w:val="00406A7E"/>
    <w:rsid w:val="00487D24"/>
    <w:rsid w:val="004C1C14"/>
    <w:rsid w:val="004D0D7D"/>
    <w:rsid w:val="004D5752"/>
    <w:rsid w:val="004F3326"/>
    <w:rsid w:val="00530AF1"/>
    <w:rsid w:val="00560727"/>
    <w:rsid w:val="005C253B"/>
    <w:rsid w:val="005C2B93"/>
    <w:rsid w:val="005C60E8"/>
    <w:rsid w:val="005F5231"/>
    <w:rsid w:val="00604FF1"/>
    <w:rsid w:val="00624800"/>
    <w:rsid w:val="00624A34"/>
    <w:rsid w:val="00635321"/>
    <w:rsid w:val="0066496E"/>
    <w:rsid w:val="00686B42"/>
    <w:rsid w:val="00687771"/>
    <w:rsid w:val="0069378B"/>
    <w:rsid w:val="006B7B17"/>
    <w:rsid w:val="006B7D9F"/>
    <w:rsid w:val="006D6BB4"/>
    <w:rsid w:val="006F60BF"/>
    <w:rsid w:val="00707134"/>
    <w:rsid w:val="007344A4"/>
    <w:rsid w:val="00743426"/>
    <w:rsid w:val="00747A27"/>
    <w:rsid w:val="00751E41"/>
    <w:rsid w:val="00785F83"/>
    <w:rsid w:val="007936AE"/>
    <w:rsid w:val="007C78FE"/>
    <w:rsid w:val="007D3362"/>
    <w:rsid w:val="007F2AEC"/>
    <w:rsid w:val="00896D93"/>
    <w:rsid w:val="00897C64"/>
    <w:rsid w:val="008A3BF5"/>
    <w:rsid w:val="008C0747"/>
    <w:rsid w:val="008C1611"/>
    <w:rsid w:val="008E5E69"/>
    <w:rsid w:val="008F5425"/>
    <w:rsid w:val="00903BE7"/>
    <w:rsid w:val="00907133"/>
    <w:rsid w:val="0091003E"/>
    <w:rsid w:val="009141EF"/>
    <w:rsid w:val="0092375E"/>
    <w:rsid w:val="009241A3"/>
    <w:rsid w:val="00925D28"/>
    <w:rsid w:val="009430B5"/>
    <w:rsid w:val="00943721"/>
    <w:rsid w:val="00947A7B"/>
    <w:rsid w:val="00951339"/>
    <w:rsid w:val="009600C8"/>
    <w:rsid w:val="00966232"/>
    <w:rsid w:val="00985EE0"/>
    <w:rsid w:val="009B6922"/>
    <w:rsid w:val="009D1A34"/>
    <w:rsid w:val="009E3C57"/>
    <w:rsid w:val="00A27756"/>
    <w:rsid w:val="00A60FCE"/>
    <w:rsid w:val="00A77667"/>
    <w:rsid w:val="00AA495F"/>
    <w:rsid w:val="00AA5288"/>
    <w:rsid w:val="00AB3628"/>
    <w:rsid w:val="00AB6F0F"/>
    <w:rsid w:val="00AE3D38"/>
    <w:rsid w:val="00B14E4F"/>
    <w:rsid w:val="00B20555"/>
    <w:rsid w:val="00B749C4"/>
    <w:rsid w:val="00B86D4D"/>
    <w:rsid w:val="00B970A8"/>
    <w:rsid w:val="00BA4724"/>
    <w:rsid w:val="00BB3B97"/>
    <w:rsid w:val="00BD3C4C"/>
    <w:rsid w:val="00BE4D0F"/>
    <w:rsid w:val="00C10909"/>
    <w:rsid w:val="00C16E6E"/>
    <w:rsid w:val="00C23D22"/>
    <w:rsid w:val="00C44782"/>
    <w:rsid w:val="00C53305"/>
    <w:rsid w:val="00C80A3E"/>
    <w:rsid w:val="00C91D48"/>
    <w:rsid w:val="00C928D4"/>
    <w:rsid w:val="00C93BCD"/>
    <w:rsid w:val="00CA5BA3"/>
    <w:rsid w:val="00CA7E50"/>
    <w:rsid w:val="00CB19D5"/>
    <w:rsid w:val="00CE1C49"/>
    <w:rsid w:val="00D31DA1"/>
    <w:rsid w:val="00D531A3"/>
    <w:rsid w:val="00D64543"/>
    <w:rsid w:val="00D655BB"/>
    <w:rsid w:val="00D8056B"/>
    <w:rsid w:val="00D91B9D"/>
    <w:rsid w:val="00DB28DA"/>
    <w:rsid w:val="00DB2F41"/>
    <w:rsid w:val="00DB514E"/>
    <w:rsid w:val="00DF0742"/>
    <w:rsid w:val="00DF4AFA"/>
    <w:rsid w:val="00E018BE"/>
    <w:rsid w:val="00E34E91"/>
    <w:rsid w:val="00E3639D"/>
    <w:rsid w:val="00E54C7B"/>
    <w:rsid w:val="00E57820"/>
    <w:rsid w:val="00EB208C"/>
    <w:rsid w:val="00EF6278"/>
    <w:rsid w:val="00F12DCF"/>
    <w:rsid w:val="00F61A50"/>
    <w:rsid w:val="00F8537C"/>
    <w:rsid w:val="00F87231"/>
    <w:rsid w:val="00FC023D"/>
    <w:rsid w:val="00FD1ABD"/>
    <w:rsid w:val="00FD363A"/>
    <w:rsid w:val="00FE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0E6"/>
    <w:rPr>
      <w:rFonts w:ascii="Cambria" w:eastAsia="MS Mincho" w:hAnsi="Cambria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6E6E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paragraph" w:customStyle="1" w:styleId="Listecouleur-Accent11">
    <w:name w:val="Liste couleur - Accent 11"/>
    <w:basedOn w:val="Normal"/>
    <w:uiPriority w:val="34"/>
    <w:semiHidden/>
    <w:qFormat/>
    <w:rsid w:val="00C16E6E"/>
    <w:pPr>
      <w:ind w:left="720"/>
      <w:contextualSpacing/>
    </w:pPr>
  </w:style>
  <w:style w:type="paragraph" w:styleId="Paragraphedeliste">
    <w:name w:val="List Paragraph"/>
    <w:basedOn w:val="Normal"/>
    <w:uiPriority w:val="34"/>
    <w:qFormat/>
    <w:rsid w:val="00D64543"/>
    <w:pPr>
      <w:ind w:left="720"/>
      <w:contextualSpacing/>
    </w:pPr>
  </w:style>
  <w:style w:type="paragraph" w:styleId="Sansinterligne">
    <w:name w:val="No Spacing"/>
    <w:uiPriority w:val="1"/>
    <w:qFormat/>
    <w:rsid w:val="000D41AB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60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60E8"/>
    <w:rPr>
      <w:rFonts w:ascii="Tahoma" w:eastAsia="MS Mincho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4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896C2-248C-403A-A205-20FAEACF8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1002</Words>
  <Characters>5517</Characters>
  <Application>Microsoft Office Word</Application>
  <DocSecurity>0</DocSecurity>
  <Lines>45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 MICHEL</dc:creator>
  <cp:lastModifiedBy>BLONDELLE</cp:lastModifiedBy>
  <cp:revision>5</cp:revision>
  <cp:lastPrinted>2015-09-19T08:44:00Z</cp:lastPrinted>
  <dcterms:created xsi:type="dcterms:W3CDTF">2016-09-03T07:37:00Z</dcterms:created>
  <dcterms:modified xsi:type="dcterms:W3CDTF">2016-09-03T07:44:00Z</dcterms:modified>
</cp:coreProperties>
</file>